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B2AEC" w:rsidRDefault="00F50F1F">
      <w:pPr>
        <w:rPr>
          <w:rFonts w:ascii="宋体" w:hAnsi="宋体"/>
          <w:b/>
          <w:sz w:val="30"/>
          <w:szCs w:val="30"/>
        </w:rPr>
      </w:pPr>
      <w:r>
        <w:t xml:space="preserve">                        </w:t>
      </w:r>
      <w:r>
        <w:rPr>
          <w:rFonts w:hint="eastAsia"/>
        </w:rPr>
        <w:t xml:space="preserve">                                 </w:t>
      </w:r>
      <w:r>
        <w:rPr>
          <w:rFonts w:ascii="宋体" w:hAnsi="宋体" w:hint="eastAsia"/>
          <w:b/>
          <w:sz w:val="30"/>
          <w:szCs w:val="30"/>
        </w:rPr>
        <w:t xml:space="preserve">黄疸治疗仪 </w:t>
      </w:r>
      <w:r w:rsidR="00732C47">
        <w:rPr>
          <w:rFonts w:ascii="宋体" w:hAnsi="宋体" w:hint="eastAsia"/>
          <w:b/>
          <w:sz w:val="30"/>
          <w:szCs w:val="30"/>
        </w:rPr>
        <w:t>技术需求</w:t>
      </w:r>
      <w:r>
        <w:rPr>
          <w:rFonts w:ascii="宋体" w:hAnsi="宋体" w:hint="eastAsia"/>
          <w:b/>
          <w:sz w:val="30"/>
          <w:szCs w:val="30"/>
        </w:rPr>
        <w:t xml:space="preserve"> </w:t>
      </w:r>
    </w:p>
    <w:p w:rsidR="00BB2AEC" w:rsidRDefault="00BB2AEC">
      <w:pPr>
        <w:rPr>
          <w:rFonts w:ascii="宋体" w:hAnsi="宋体"/>
          <w:b/>
          <w:sz w:val="30"/>
          <w:szCs w:val="30"/>
        </w:rPr>
      </w:pPr>
    </w:p>
    <w:p w:rsidR="00BB2AEC" w:rsidRDefault="00F50F1F">
      <w:pPr>
        <w:spacing w:line="400" w:lineRule="exact"/>
        <w:rPr>
          <w:rFonts w:ascii="宋体" w:hAnsi="宋体" w:cs="微软雅黑"/>
          <w:sz w:val="24"/>
          <w:szCs w:val="24"/>
        </w:rPr>
      </w:pPr>
      <w:r>
        <w:rPr>
          <w:rFonts w:ascii="宋体" w:hAnsi="宋体" w:cs="微软雅黑" w:hint="eastAsia"/>
          <w:sz w:val="24"/>
          <w:szCs w:val="24"/>
        </w:rPr>
        <w:t>1</w:t>
      </w:r>
      <w:r w:rsidR="00732C47">
        <w:rPr>
          <w:rFonts w:ascii="宋体" w:hAnsi="宋体" w:cs="微软雅黑" w:hint="eastAsia"/>
          <w:sz w:val="24"/>
          <w:szCs w:val="24"/>
        </w:rPr>
        <w:t>：</w:t>
      </w:r>
      <w:r>
        <w:rPr>
          <w:rFonts w:ascii="宋体" w:hAnsi="宋体" w:cs="微软雅黑" w:hint="eastAsia"/>
          <w:sz w:val="24"/>
          <w:szCs w:val="24"/>
        </w:rPr>
        <w:t>产品为原装进口</w:t>
      </w:r>
    </w:p>
    <w:p w:rsidR="00BB2AEC" w:rsidRDefault="00F50F1F">
      <w:pPr>
        <w:spacing w:line="400" w:lineRule="exact"/>
        <w:rPr>
          <w:rFonts w:ascii="宋体" w:hAnsi="宋体" w:cs="微软雅黑"/>
          <w:sz w:val="24"/>
          <w:szCs w:val="24"/>
        </w:rPr>
      </w:pPr>
      <w:r>
        <w:rPr>
          <w:rFonts w:ascii="宋体" w:hAnsi="宋体" w:cs="微软雅黑" w:hint="eastAsia"/>
          <w:sz w:val="24"/>
          <w:szCs w:val="24"/>
        </w:rPr>
        <w:t>2：全触摸屏式操作面板，操作简单。</w:t>
      </w:r>
    </w:p>
    <w:p w:rsidR="00BB2AEC" w:rsidRDefault="00F50F1F">
      <w:pPr>
        <w:spacing w:line="400" w:lineRule="exact"/>
        <w:rPr>
          <w:rFonts w:ascii="宋体" w:hAnsi="宋体" w:cs="微软雅黑"/>
          <w:sz w:val="24"/>
          <w:szCs w:val="24"/>
        </w:rPr>
      </w:pPr>
      <w:r>
        <w:rPr>
          <w:rFonts w:ascii="宋体" w:hAnsi="宋体" w:cs="微软雅黑" w:hint="eastAsia"/>
          <w:sz w:val="24"/>
          <w:szCs w:val="24"/>
        </w:rPr>
        <w:t>3：LED亮度可根据患儿症状，能进行三挡强弱调节。</w:t>
      </w:r>
    </w:p>
    <w:p w:rsidR="00BB2AEC" w:rsidRDefault="00F50F1F">
      <w:pPr>
        <w:spacing w:line="400" w:lineRule="exact"/>
        <w:rPr>
          <w:rFonts w:ascii="宋体" w:hAnsi="宋体" w:cs="微软雅黑"/>
          <w:sz w:val="24"/>
          <w:szCs w:val="24"/>
        </w:rPr>
      </w:pPr>
      <w:r>
        <w:rPr>
          <w:rFonts w:ascii="宋体" w:hAnsi="宋体" w:cs="微软雅黑" w:hint="eastAsia"/>
          <w:sz w:val="24"/>
          <w:szCs w:val="24"/>
        </w:rPr>
        <w:t>4：▲光源2个自然白色LED灯，无需治疗时可单独做照明使用，8个蓝色LED灯。</w:t>
      </w:r>
    </w:p>
    <w:p w:rsidR="00BB2AEC" w:rsidRDefault="00F50F1F">
      <w:pPr>
        <w:spacing w:line="400" w:lineRule="exact"/>
        <w:rPr>
          <w:rFonts w:ascii="宋体" w:hAnsi="宋体" w:cs="微软雅黑"/>
          <w:sz w:val="24"/>
          <w:szCs w:val="24"/>
        </w:rPr>
      </w:pPr>
      <w:r>
        <w:rPr>
          <w:rFonts w:ascii="宋体" w:hAnsi="宋体" w:cs="微软雅黑" w:hint="eastAsia"/>
          <w:sz w:val="24"/>
          <w:szCs w:val="24"/>
        </w:rPr>
        <w:t>5：电源AC220V，50/60HZ。</w:t>
      </w:r>
    </w:p>
    <w:p w:rsidR="00BB2AEC" w:rsidRDefault="00F50F1F">
      <w:pPr>
        <w:spacing w:line="400" w:lineRule="exact"/>
        <w:rPr>
          <w:rFonts w:ascii="宋体" w:hAnsi="宋体" w:cs="微软雅黑"/>
          <w:sz w:val="24"/>
          <w:szCs w:val="24"/>
        </w:rPr>
      </w:pPr>
      <w:r>
        <w:rPr>
          <w:rFonts w:ascii="宋体" w:hAnsi="宋体" w:cs="微软雅黑" w:hint="eastAsia"/>
          <w:sz w:val="24"/>
          <w:szCs w:val="24"/>
        </w:rPr>
        <w:t>6：耗电量</w:t>
      </w:r>
      <w:r w:rsidR="00732C47" w:rsidRPr="00732C47">
        <w:rPr>
          <w:rFonts w:ascii="宋体" w:hAnsi="宋体" w:cs="微软雅黑" w:hint="eastAsia"/>
          <w:sz w:val="24"/>
          <w:szCs w:val="24"/>
        </w:rPr>
        <w:t>≤</w:t>
      </w:r>
      <w:r>
        <w:rPr>
          <w:rFonts w:ascii="宋体" w:hAnsi="宋体" w:cs="微软雅黑" w:hint="eastAsia"/>
          <w:sz w:val="24"/>
          <w:szCs w:val="24"/>
        </w:rPr>
        <w:t>45VA。</w:t>
      </w:r>
    </w:p>
    <w:p w:rsidR="00BB2AEC" w:rsidRDefault="00F50F1F">
      <w:pPr>
        <w:spacing w:line="400" w:lineRule="exact"/>
        <w:rPr>
          <w:rFonts w:ascii="宋体" w:hAnsi="宋体" w:cs="微软雅黑"/>
          <w:sz w:val="24"/>
          <w:szCs w:val="24"/>
        </w:rPr>
      </w:pPr>
      <w:r>
        <w:rPr>
          <w:rFonts w:ascii="宋体" w:hAnsi="宋体" w:cs="微软雅黑" w:hint="eastAsia"/>
          <w:sz w:val="24"/>
          <w:szCs w:val="24"/>
        </w:rPr>
        <w:t>7：蓝光波长：400~550（nm）。</w:t>
      </w:r>
    </w:p>
    <w:p w:rsidR="00BB2AEC" w:rsidRDefault="00F50F1F">
      <w:pPr>
        <w:spacing w:line="400" w:lineRule="exact"/>
        <w:rPr>
          <w:rFonts w:ascii="宋体" w:hAnsi="宋体" w:cs="微软雅黑"/>
          <w:sz w:val="24"/>
          <w:szCs w:val="24"/>
        </w:rPr>
      </w:pPr>
      <w:r>
        <w:rPr>
          <w:rFonts w:ascii="宋体" w:hAnsi="宋体" w:cs="微软雅黑" w:hint="eastAsia"/>
          <w:sz w:val="24"/>
          <w:szCs w:val="24"/>
        </w:rPr>
        <w:t>8：具有定时功能0~120分钟（30分钟为一间隔），可根据患儿实际情况进行不同时段治疗。</w:t>
      </w:r>
    </w:p>
    <w:p w:rsidR="00BB2AEC" w:rsidRDefault="00F50F1F">
      <w:pPr>
        <w:spacing w:line="400" w:lineRule="exact"/>
        <w:rPr>
          <w:rFonts w:ascii="宋体" w:hAnsi="宋体" w:cs="微软雅黑"/>
          <w:sz w:val="24"/>
          <w:szCs w:val="24"/>
        </w:rPr>
      </w:pPr>
      <w:r>
        <w:rPr>
          <w:rFonts w:ascii="宋体" w:hAnsi="宋体" w:cs="微软雅黑" w:hint="eastAsia"/>
          <w:sz w:val="24"/>
          <w:szCs w:val="24"/>
        </w:rPr>
        <w:t>9：</w:t>
      </w:r>
      <w:r w:rsidR="00732C47">
        <w:rPr>
          <w:rFonts w:ascii="宋体" w:hAnsi="宋体" w:cs="微软雅黑" w:hint="eastAsia"/>
          <w:sz w:val="24"/>
          <w:szCs w:val="24"/>
        </w:rPr>
        <w:t xml:space="preserve"> </w:t>
      </w:r>
      <w:r>
        <w:rPr>
          <w:rFonts w:ascii="宋体" w:hAnsi="宋体" w:cs="微软雅黑" w:hint="eastAsia"/>
          <w:sz w:val="24"/>
          <w:szCs w:val="24"/>
        </w:rPr>
        <w:t>▲分照亮度60uW/Cm2/nm（40cm）。</w:t>
      </w:r>
    </w:p>
    <w:p w:rsidR="00BB2AEC" w:rsidRDefault="00F50F1F">
      <w:pPr>
        <w:spacing w:line="400" w:lineRule="exact"/>
        <w:rPr>
          <w:rFonts w:ascii="宋体" w:hAnsi="宋体" w:cs="微软雅黑"/>
          <w:sz w:val="24"/>
          <w:szCs w:val="24"/>
        </w:rPr>
      </w:pPr>
      <w:r>
        <w:rPr>
          <w:rFonts w:ascii="宋体" w:hAnsi="宋体" w:cs="微软雅黑" w:hint="eastAsia"/>
          <w:sz w:val="24"/>
          <w:szCs w:val="24"/>
        </w:rPr>
        <w:t>10：▲灯头能进行左右±35°摆动倾斜，方便根据操作医护人员使用习惯和不同病患情况进行不同方位的蓝光治疗。</w:t>
      </w:r>
    </w:p>
    <w:p w:rsidR="00BB2AEC" w:rsidRDefault="00F50F1F">
      <w:pPr>
        <w:spacing w:line="400" w:lineRule="exact"/>
        <w:rPr>
          <w:rFonts w:ascii="宋体" w:hAnsi="宋体" w:cs="微软雅黑"/>
          <w:sz w:val="24"/>
          <w:szCs w:val="24"/>
        </w:rPr>
      </w:pPr>
      <w:r>
        <w:rPr>
          <w:rFonts w:ascii="宋体" w:hAnsi="宋体" w:cs="微软雅黑" w:hint="eastAsia"/>
          <w:sz w:val="24"/>
          <w:szCs w:val="24"/>
        </w:rPr>
        <w:t>11</w:t>
      </w:r>
      <w:r w:rsidR="00732C47">
        <w:rPr>
          <w:rFonts w:ascii="宋体" w:hAnsi="宋体" w:cs="微软雅黑" w:hint="eastAsia"/>
          <w:sz w:val="24"/>
          <w:szCs w:val="24"/>
        </w:rPr>
        <w:t>：</w:t>
      </w:r>
      <w:r>
        <w:rPr>
          <w:rFonts w:ascii="宋体" w:hAnsi="宋体" w:cs="微软雅黑" w:hint="eastAsia"/>
          <w:sz w:val="24"/>
          <w:szCs w:val="24"/>
        </w:rPr>
        <w:t>高度调整范围（MM）：1200~1700。</w:t>
      </w:r>
      <w:bookmarkStart w:id="0" w:name="_GoBack"/>
      <w:bookmarkEnd w:id="0"/>
    </w:p>
    <w:p w:rsidR="00BB2AEC" w:rsidRDefault="00F50F1F">
      <w:pPr>
        <w:spacing w:line="400" w:lineRule="exact"/>
        <w:rPr>
          <w:rFonts w:ascii="宋体" w:hAnsi="宋体" w:cs="微软雅黑"/>
          <w:sz w:val="24"/>
          <w:szCs w:val="24"/>
        </w:rPr>
      </w:pPr>
      <w:r>
        <w:rPr>
          <w:rFonts w:ascii="宋体" w:hAnsi="宋体" w:cs="微软雅黑" w:hint="eastAsia"/>
          <w:sz w:val="24"/>
          <w:szCs w:val="24"/>
        </w:rPr>
        <w:t>12：4个方向轮。</w:t>
      </w:r>
    </w:p>
    <w:p w:rsidR="00BB2AEC" w:rsidRDefault="00F50F1F">
      <w:pPr>
        <w:spacing w:line="400" w:lineRule="exact"/>
        <w:rPr>
          <w:rFonts w:ascii="宋体" w:hAnsi="宋体" w:cs="微软雅黑"/>
          <w:sz w:val="24"/>
          <w:szCs w:val="24"/>
        </w:rPr>
      </w:pPr>
      <w:r>
        <w:rPr>
          <w:rFonts w:ascii="宋体" w:hAnsi="宋体" w:cs="微软雅黑" w:hint="eastAsia"/>
          <w:sz w:val="24"/>
          <w:szCs w:val="24"/>
        </w:rPr>
        <w:t>1</w:t>
      </w:r>
      <w:r w:rsidR="00732C47">
        <w:rPr>
          <w:rFonts w:ascii="宋体" w:hAnsi="宋体" w:cs="微软雅黑"/>
          <w:sz w:val="24"/>
          <w:szCs w:val="24"/>
        </w:rPr>
        <w:t>3</w:t>
      </w:r>
      <w:r>
        <w:rPr>
          <w:rFonts w:ascii="宋体" w:hAnsi="宋体" w:cs="微软雅黑" w:hint="eastAsia"/>
          <w:sz w:val="24"/>
          <w:szCs w:val="24"/>
        </w:rPr>
        <w:t>：工作环境条件：+10℃ ～＋30℃。</w:t>
      </w:r>
    </w:p>
    <w:p w:rsidR="00BB2AEC" w:rsidRDefault="00F50F1F">
      <w:pPr>
        <w:spacing w:line="400" w:lineRule="exact"/>
        <w:rPr>
          <w:rFonts w:ascii="宋体" w:hAnsi="宋体" w:cs="微软雅黑"/>
          <w:sz w:val="24"/>
          <w:szCs w:val="24"/>
        </w:rPr>
      </w:pPr>
      <w:r>
        <w:rPr>
          <w:rFonts w:ascii="宋体" w:hAnsi="宋体" w:cs="微软雅黑" w:hint="eastAsia"/>
          <w:sz w:val="24"/>
          <w:szCs w:val="24"/>
        </w:rPr>
        <w:t>1</w:t>
      </w:r>
      <w:r w:rsidR="00732C47">
        <w:rPr>
          <w:rFonts w:ascii="宋体" w:hAnsi="宋体" w:cs="微软雅黑"/>
          <w:sz w:val="24"/>
          <w:szCs w:val="24"/>
        </w:rPr>
        <w:t>4</w:t>
      </w:r>
      <w:r>
        <w:rPr>
          <w:rFonts w:ascii="宋体" w:hAnsi="宋体" w:cs="微软雅黑" w:hint="eastAsia"/>
          <w:sz w:val="24"/>
          <w:szCs w:val="24"/>
        </w:rPr>
        <w:t>：运输和贮存条件：</w:t>
      </w:r>
    </w:p>
    <w:p w:rsidR="00BB2AEC" w:rsidRDefault="00F50F1F">
      <w:pPr>
        <w:spacing w:line="400" w:lineRule="exact"/>
        <w:ind w:firstLine="480"/>
        <w:rPr>
          <w:rFonts w:ascii="宋体" w:hAnsi="宋体" w:cs="微软雅黑"/>
          <w:sz w:val="24"/>
          <w:szCs w:val="24"/>
        </w:rPr>
      </w:pPr>
      <w:r>
        <w:rPr>
          <w:rFonts w:ascii="宋体" w:hAnsi="宋体" w:cs="微软雅黑" w:hint="eastAsia"/>
          <w:sz w:val="24"/>
          <w:szCs w:val="24"/>
        </w:rPr>
        <w:t>a).环境温度范围：－40℃～＋55℃。</w:t>
      </w:r>
    </w:p>
    <w:p w:rsidR="00BB2AEC" w:rsidRDefault="00F50F1F">
      <w:pPr>
        <w:spacing w:line="400" w:lineRule="exact"/>
        <w:ind w:firstLine="480"/>
        <w:rPr>
          <w:rFonts w:ascii="宋体" w:hAnsi="宋体" w:cs="微软雅黑"/>
          <w:sz w:val="24"/>
          <w:szCs w:val="24"/>
        </w:rPr>
      </w:pPr>
      <w:r>
        <w:rPr>
          <w:rFonts w:ascii="宋体" w:hAnsi="宋体" w:cs="微软雅黑" w:hint="eastAsia"/>
          <w:sz w:val="24"/>
          <w:szCs w:val="24"/>
        </w:rPr>
        <w:t>b).相对湿度范围：10％～100%。</w:t>
      </w:r>
    </w:p>
    <w:p w:rsidR="00BB2AEC" w:rsidRDefault="00F50F1F" w:rsidP="00B42E49">
      <w:pPr>
        <w:spacing w:line="400" w:lineRule="exact"/>
        <w:ind w:firstLine="480"/>
        <w:rPr>
          <w:rFonts w:ascii="宋体" w:hAnsi="宋体" w:cs="微软雅黑"/>
          <w:sz w:val="24"/>
          <w:szCs w:val="24"/>
        </w:rPr>
      </w:pPr>
      <w:r>
        <w:rPr>
          <w:rFonts w:ascii="宋体" w:hAnsi="宋体" w:cs="微软雅黑" w:hint="eastAsia"/>
          <w:sz w:val="24"/>
          <w:szCs w:val="24"/>
        </w:rPr>
        <w:t>c).大气压力范围：700hpa～1060hpa。</w:t>
      </w:r>
    </w:p>
    <w:p w:rsidR="00B42E49" w:rsidRDefault="00B42E49" w:rsidP="00B42E49">
      <w:pPr>
        <w:jc w:val="left"/>
        <w:rPr>
          <w:rFonts w:ascii="宋体" w:hAnsi="宋体" w:cs="微软雅黑"/>
          <w:sz w:val="24"/>
          <w:szCs w:val="24"/>
        </w:rPr>
      </w:pPr>
    </w:p>
    <w:p w:rsidR="00B42E49" w:rsidRDefault="00B42E49" w:rsidP="00B42E49">
      <w:pPr>
        <w:jc w:val="left"/>
        <w:rPr>
          <w:rFonts w:ascii="宋体" w:hAnsi="宋体" w:cs="微软雅黑"/>
          <w:sz w:val="24"/>
          <w:szCs w:val="24"/>
        </w:rPr>
      </w:pPr>
      <w:r w:rsidRPr="00B42E49">
        <w:rPr>
          <w:rFonts w:ascii="宋体" w:hAnsi="宋体" w:cs="微软雅黑" w:hint="eastAsia"/>
          <w:sz w:val="24"/>
          <w:szCs w:val="24"/>
        </w:rPr>
        <w:t>配置清单</w:t>
      </w:r>
      <w:r w:rsidR="00F50F1F">
        <w:rPr>
          <w:rFonts w:ascii="宋体" w:hAnsi="宋体" w:cs="微软雅黑" w:hint="eastAsia"/>
          <w:sz w:val="24"/>
          <w:szCs w:val="24"/>
        </w:rPr>
        <w:t>：</w:t>
      </w:r>
      <w:r w:rsidR="00732C47">
        <w:rPr>
          <w:rFonts w:ascii="宋体" w:hAnsi="宋体" w:cs="微软雅黑" w:hint="eastAsia"/>
          <w:sz w:val="24"/>
          <w:szCs w:val="24"/>
        </w:rPr>
        <w:t>（配置</w:t>
      </w:r>
      <w:r w:rsidR="00732C47">
        <w:rPr>
          <w:rFonts w:ascii="宋体" w:hAnsi="宋体" w:cs="微软雅黑"/>
          <w:sz w:val="24"/>
          <w:szCs w:val="24"/>
        </w:rPr>
        <w:t>需符合或高于此标准</w:t>
      </w:r>
      <w:r w:rsidR="00732C47">
        <w:rPr>
          <w:rFonts w:ascii="宋体" w:hAnsi="宋体" w:cs="微软雅黑" w:hint="eastAsia"/>
          <w:sz w:val="24"/>
          <w:szCs w:val="24"/>
        </w:rPr>
        <w:t>）</w:t>
      </w:r>
    </w:p>
    <w:p w:rsidR="00B42E49" w:rsidRPr="00B42E49" w:rsidRDefault="00B42E49" w:rsidP="00B42E49">
      <w:pPr>
        <w:jc w:val="left"/>
        <w:rPr>
          <w:rFonts w:ascii="宋体" w:hAnsi="宋体" w:cs="微软雅黑"/>
          <w:sz w:val="24"/>
          <w:szCs w:val="24"/>
        </w:rPr>
      </w:pPr>
    </w:p>
    <w:tbl>
      <w:tblPr>
        <w:tblStyle w:val="a5"/>
        <w:tblW w:w="0" w:type="auto"/>
        <w:tblInd w:w="531" w:type="dxa"/>
        <w:tblLook w:val="04A0" w:firstRow="1" w:lastRow="0" w:firstColumn="1" w:lastColumn="0" w:noHBand="0" w:noVBand="1"/>
      </w:tblPr>
      <w:tblGrid>
        <w:gridCol w:w="1137"/>
        <w:gridCol w:w="3402"/>
        <w:gridCol w:w="1196"/>
        <w:gridCol w:w="1497"/>
      </w:tblGrid>
      <w:tr w:rsidR="00B42E49" w:rsidTr="00732C47">
        <w:trPr>
          <w:trHeight w:val="506"/>
        </w:trPr>
        <w:tc>
          <w:tcPr>
            <w:tcW w:w="1137" w:type="dxa"/>
            <w:vAlign w:val="center"/>
          </w:tcPr>
          <w:p w:rsidR="00B42E49" w:rsidRPr="00B42E49" w:rsidRDefault="00B42E49" w:rsidP="00B42E49">
            <w:pPr>
              <w:spacing w:line="500" w:lineRule="exact"/>
              <w:jc w:val="center"/>
              <w:rPr>
                <w:rFonts w:ascii="宋体" w:hAnsi="宋体" w:cs="微软雅黑"/>
                <w:sz w:val="24"/>
                <w:szCs w:val="24"/>
              </w:rPr>
            </w:pPr>
            <w:r w:rsidRPr="00B42E49">
              <w:rPr>
                <w:rFonts w:ascii="宋体" w:hAnsi="宋体" w:cs="微软雅黑" w:hint="eastAsia"/>
                <w:sz w:val="24"/>
                <w:szCs w:val="24"/>
              </w:rPr>
              <w:t>序号</w:t>
            </w:r>
          </w:p>
        </w:tc>
        <w:tc>
          <w:tcPr>
            <w:tcW w:w="3402" w:type="dxa"/>
            <w:vAlign w:val="center"/>
          </w:tcPr>
          <w:p w:rsidR="00B42E49" w:rsidRPr="00B42E49" w:rsidRDefault="00B42E49" w:rsidP="00B42E49">
            <w:pPr>
              <w:spacing w:line="500" w:lineRule="exact"/>
              <w:jc w:val="center"/>
              <w:rPr>
                <w:rFonts w:ascii="宋体" w:hAnsi="宋体" w:cs="微软雅黑"/>
                <w:sz w:val="24"/>
                <w:szCs w:val="24"/>
              </w:rPr>
            </w:pPr>
            <w:r w:rsidRPr="00B42E49">
              <w:rPr>
                <w:rFonts w:ascii="宋体" w:hAnsi="宋体" w:cs="微软雅黑" w:hint="eastAsia"/>
                <w:sz w:val="24"/>
                <w:szCs w:val="24"/>
              </w:rPr>
              <w:t>配置名称</w:t>
            </w:r>
          </w:p>
        </w:tc>
        <w:tc>
          <w:tcPr>
            <w:tcW w:w="1196" w:type="dxa"/>
            <w:vAlign w:val="center"/>
          </w:tcPr>
          <w:p w:rsidR="00B42E49" w:rsidRPr="00B42E49" w:rsidRDefault="00B42E49" w:rsidP="00B42E49">
            <w:pPr>
              <w:spacing w:line="500" w:lineRule="exact"/>
              <w:jc w:val="center"/>
              <w:rPr>
                <w:rFonts w:ascii="宋体" w:hAnsi="宋体" w:cs="微软雅黑"/>
                <w:sz w:val="24"/>
                <w:szCs w:val="24"/>
              </w:rPr>
            </w:pPr>
            <w:r w:rsidRPr="00B42E49">
              <w:rPr>
                <w:rFonts w:ascii="宋体" w:hAnsi="宋体" w:cs="微软雅黑" w:hint="eastAsia"/>
                <w:sz w:val="24"/>
                <w:szCs w:val="24"/>
              </w:rPr>
              <w:t>数量</w:t>
            </w:r>
          </w:p>
        </w:tc>
        <w:tc>
          <w:tcPr>
            <w:tcW w:w="1497" w:type="dxa"/>
            <w:vAlign w:val="center"/>
          </w:tcPr>
          <w:p w:rsidR="00B42E49" w:rsidRPr="00B42E49" w:rsidRDefault="00B42E49" w:rsidP="00B42E49">
            <w:pPr>
              <w:spacing w:line="500" w:lineRule="exact"/>
              <w:jc w:val="center"/>
              <w:rPr>
                <w:rFonts w:ascii="宋体" w:hAnsi="宋体" w:cs="微软雅黑"/>
                <w:sz w:val="24"/>
                <w:szCs w:val="24"/>
              </w:rPr>
            </w:pPr>
            <w:r w:rsidRPr="00B42E49">
              <w:rPr>
                <w:rFonts w:ascii="宋体" w:hAnsi="宋体" w:cs="微软雅黑" w:hint="eastAsia"/>
                <w:sz w:val="24"/>
                <w:szCs w:val="24"/>
              </w:rPr>
              <w:t>单位</w:t>
            </w:r>
          </w:p>
        </w:tc>
      </w:tr>
      <w:tr w:rsidR="00B42E49" w:rsidTr="00732C47">
        <w:trPr>
          <w:trHeight w:val="517"/>
        </w:trPr>
        <w:tc>
          <w:tcPr>
            <w:tcW w:w="1137" w:type="dxa"/>
          </w:tcPr>
          <w:p w:rsidR="00B42E49" w:rsidRPr="00B42E49" w:rsidRDefault="00B42E49" w:rsidP="00B42E49">
            <w:pPr>
              <w:spacing w:line="500" w:lineRule="exact"/>
              <w:jc w:val="center"/>
              <w:rPr>
                <w:rFonts w:ascii="宋体" w:hAnsi="宋体" w:cs="微软雅黑"/>
                <w:sz w:val="24"/>
                <w:szCs w:val="24"/>
              </w:rPr>
            </w:pPr>
            <w:r w:rsidRPr="00B42E49">
              <w:rPr>
                <w:rFonts w:ascii="宋体" w:hAnsi="宋体" w:cs="微软雅黑" w:hint="eastAsia"/>
                <w:sz w:val="24"/>
                <w:szCs w:val="24"/>
              </w:rPr>
              <w:t>1</w:t>
            </w:r>
          </w:p>
        </w:tc>
        <w:tc>
          <w:tcPr>
            <w:tcW w:w="3402" w:type="dxa"/>
            <w:vAlign w:val="center"/>
          </w:tcPr>
          <w:p w:rsidR="00B42E49" w:rsidRPr="00B42E49" w:rsidRDefault="00B42E49" w:rsidP="00B42E49">
            <w:pPr>
              <w:spacing w:line="500" w:lineRule="exact"/>
              <w:jc w:val="center"/>
              <w:rPr>
                <w:rFonts w:ascii="宋体" w:hAnsi="宋体" w:cs="微软雅黑"/>
                <w:sz w:val="24"/>
                <w:szCs w:val="24"/>
              </w:rPr>
            </w:pPr>
            <w:r w:rsidRPr="00B42E49">
              <w:rPr>
                <w:rFonts w:ascii="宋体" w:hAnsi="宋体" w:cs="微软雅黑" w:hint="eastAsia"/>
                <w:sz w:val="24"/>
                <w:szCs w:val="24"/>
              </w:rPr>
              <w:t>治疗仪主机</w:t>
            </w:r>
          </w:p>
        </w:tc>
        <w:tc>
          <w:tcPr>
            <w:tcW w:w="1196" w:type="dxa"/>
            <w:vAlign w:val="center"/>
          </w:tcPr>
          <w:p w:rsidR="00B42E49" w:rsidRPr="00B42E49" w:rsidRDefault="00B42E49" w:rsidP="00B42E49">
            <w:pPr>
              <w:spacing w:line="500" w:lineRule="exact"/>
              <w:jc w:val="center"/>
              <w:rPr>
                <w:rFonts w:ascii="宋体" w:hAnsi="宋体" w:cs="微软雅黑"/>
                <w:sz w:val="24"/>
                <w:szCs w:val="24"/>
              </w:rPr>
            </w:pPr>
            <w:r w:rsidRPr="00B42E49">
              <w:rPr>
                <w:rFonts w:ascii="宋体" w:hAnsi="宋体" w:cs="微软雅黑" w:hint="eastAsia"/>
                <w:sz w:val="24"/>
                <w:szCs w:val="24"/>
              </w:rPr>
              <w:t>1</w:t>
            </w:r>
          </w:p>
        </w:tc>
        <w:tc>
          <w:tcPr>
            <w:tcW w:w="1497" w:type="dxa"/>
            <w:vAlign w:val="center"/>
          </w:tcPr>
          <w:p w:rsidR="00B42E49" w:rsidRPr="00B42E49" w:rsidRDefault="00B42E49" w:rsidP="00B42E49">
            <w:pPr>
              <w:spacing w:line="500" w:lineRule="exact"/>
              <w:jc w:val="center"/>
              <w:rPr>
                <w:rFonts w:ascii="宋体" w:hAnsi="宋体" w:cs="微软雅黑"/>
                <w:sz w:val="24"/>
                <w:szCs w:val="24"/>
              </w:rPr>
            </w:pPr>
            <w:r w:rsidRPr="00B42E49">
              <w:rPr>
                <w:rFonts w:ascii="宋体" w:hAnsi="宋体" w:cs="微软雅黑" w:hint="eastAsia"/>
                <w:sz w:val="24"/>
                <w:szCs w:val="24"/>
              </w:rPr>
              <w:t>台</w:t>
            </w:r>
          </w:p>
        </w:tc>
      </w:tr>
      <w:tr w:rsidR="00B42E49" w:rsidTr="00732C47">
        <w:trPr>
          <w:trHeight w:val="506"/>
        </w:trPr>
        <w:tc>
          <w:tcPr>
            <w:tcW w:w="1137" w:type="dxa"/>
          </w:tcPr>
          <w:p w:rsidR="00B42E49" w:rsidRPr="00B42E49" w:rsidRDefault="00B42E49" w:rsidP="00B42E49">
            <w:pPr>
              <w:spacing w:line="500" w:lineRule="exact"/>
              <w:jc w:val="center"/>
              <w:rPr>
                <w:rFonts w:ascii="宋体" w:hAnsi="宋体" w:cs="微软雅黑"/>
                <w:sz w:val="24"/>
                <w:szCs w:val="24"/>
              </w:rPr>
            </w:pPr>
            <w:r w:rsidRPr="00B42E49">
              <w:rPr>
                <w:rFonts w:ascii="宋体" w:hAnsi="宋体" w:cs="微软雅黑" w:hint="eastAsia"/>
                <w:sz w:val="24"/>
                <w:szCs w:val="24"/>
              </w:rPr>
              <w:t>2</w:t>
            </w:r>
          </w:p>
        </w:tc>
        <w:tc>
          <w:tcPr>
            <w:tcW w:w="3402" w:type="dxa"/>
          </w:tcPr>
          <w:p w:rsidR="00B42E49" w:rsidRPr="00B42E49" w:rsidRDefault="00B42E49" w:rsidP="00B42E49">
            <w:pPr>
              <w:spacing w:line="500" w:lineRule="exact"/>
              <w:jc w:val="center"/>
              <w:rPr>
                <w:rFonts w:ascii="宋体" w:hAnsi="宋体" w:cs="微软雅黑"/>
                <w:sz w:val="24"/>
                <w:szCs w:val="24"/>
              </w:rPr>
            </w:pPr>
            <w:r w:rsidRPr="00B42E49">
              <w:rPr>
                <w:rFonts w:ascii="宋体" w:hAnsi="宋体" w:cs="微软雅黑" w:hint="eastAsia"/>
                <w:sz w:val="24"/>
                <w:szCs w:val="24"/>
              </w:rPr>
              <w:t>大眼罩</w:t>
            </w:r>
          </w:p>
        </w:tc>
        <w:tc>
          <w:tcPr>
            <w:tcW w:w="1196" w:type="dxa"/>
          </w:tcPr>
          <w:p w:rsidR="00B42E49" w:rsidRPr="00B42E49" w:rsidRDefault="00B42E49" w:rsidP="00B42E49">
            <w:pPr>
              <w:spacing w:line="500" w:lineRule="exact"/>
              <w:jc w:val="center"/>
              <w:rPr>
                <w:rFonts w:ascii="宋体" w:hAnsi="宋体" w:cs="微软雅黑"/>
                <w:sz w:val="24"/>
                <w:szCs w:val="24"/>
              </w:rPr>
            </w:pPr>
            <w:r w:rsidRPr="00B42E49">
              <w:rPr>
                <w:rFonts w:ascii="宋体" w:hAnsi="宋体" w:cs="微软雅黑" w:hint="eastAsia"/>
                <w:sz w:val="24"/>
                <w:szCs w:val="24"/>
              </w:rPr>
              <w:t>1</w:t>
            </w:r>
          </w:p>
        </w:tc>
        <w:tc>
          <w:tcPr>
            <w:tcW w:w="1497" w:type="dxa"/>
          </w:tcPr>
          <w:p w:rsidR="00B42E49" w:rsidRPr="00B42E49" w:rsidRDefault="00B42E49" w:rsidP="00B42E49">
            <w:pPr>
              <w:spacing w:line="500" w:lineRule="exact"/>
              <w:jc w:val="center"/>
              <w:rPr>
                <w:rFonts w:ascii="宋体" w:hAnsi="宋体" w:cs="微软雅黑"/>
                <w:sz w:val="24"/>
                <w:szCs w:val="24"/>
              </w:rPr>
            </w:pPr>
            <w:proofErr w:type="gramStart"/>
            <w:r w:rsidRPr="00B42E49">
              <w:rPr>
                <w:rFonts w:ascii="宋体" w:hAnsi="宋体" w:cs="微软雅黑" w:hint="eastAsia"/>
                <w:sz w:val="24"/>
                <w:szCs w:val="24"/>
              </w:rPr>
              <w:t>个</w:t>
            </w:r>
            <w:proofErr w:type="gramEnd"/>
          </w:p>
        </w:tc>
      </w:tr>
      <w:tr w:rsidR="00B42E49" w:rsidTr="00732C47">
        <w:trPr>
          <w:trHeight w:val="517"/>
        </w:trPr>
        <w:tc>
          <w:tcPr>
            <w:tcW w:w="1137" w:type="dxa"/>
          </w:tcPr>
          <w:p w:rsidR="00B42E49" w:rsidRPr="00B42E49" w:rsidRDefault="00B42E49" w:rsidP="00B42E49">
            <w:pPr>
              <w:spacing w:line="500" w:lineRule="exact"/>
              <w:jc w:val="center"/>
              <w:rPr>
                <w:rFonts w:ascii="宋体" w:hAnsi="宋体" w:cs="微软雅黑"/>
                <w:sz w:val="24"/>
                <w:szCs w:val="24"/>
              </w:rPr>
            </w:pPr>
            <w:r w:rsidRPr="00B42E49">
              <w:rPr>
                <w:rFonts w:ascii="宋体" w:hAnsi="宋体" w:cs="微软雅黑" w:hint="eastAsia"/>
                <w:sz w:val="24"/>
                <w:szCs w:val="24"/>
              </w:rPr>
              <w:t>3</w:t>
            </w:r>
          </w:p>
        </w:tc>
        <w:tc>
          <w:tcPr>
            <w:tcW w:w="3402" w:type="dxa"/>
          </w:tcPr>
          <w:p w:rsidR="00B42E49" w:rsidRPr="00B42E49" w:rsidRDefault="00B42E49" w:rsidP="00B42E49">
            <w:pPr>
              <w:spacing w:line="500" w:lineRule="exact"/>
              <w:jc w:val="center"/>
              <w:rPr>
                <w:rFonts w:ascii="宋体" w:hAnsi="宋体" w:cs="微软雅黑"/>
                <w:sz w:val="24"/>
                <w:szCs w:val="24"/>
              </w:rPr>
            </w:pPr>
            <w:r w:rsidRPr="00B42E49">
              <w:rPr>
                <w:rFonts w:ascii="宋体" w:hAnsi="宋体" w:cs="微软雅黑" w:hint="eastAsia"/>
                <w:sz w:val="24"/>
                <w:szCs w:val="24"/>
              </w:rPr>
              <w:t xml:space="preserve"> 小眼罩</w:t>
            </w:r>
          </w:p>
        </w:tc>
        <w:tc>
          <w:tcPr>
            <w:tcW w:w="1196" w:type="dxa"/>
          </w:tcPr>
          <w:p w:rsidR="00B42E49" w:rsidRPr="00B42E49" w:rsidRDefault="00B42E49" w:rsidP="00B42E49">
            <w:pPr>
              <w:spacing w:line="500" w:lineRule="exact"/>
              <w:jc w:val="center"/>
              <w:rPr>
                <w:rFonts w:ascii="宋体" w:hAnsi="宋体" w:cs="微软雅黑"/>
                <w:sz w:val="24"/>
                <w:szCs w:val="24"/>
              </w:rPr>
            </w:pPr>
            <w:r w:rsidRPr="00B42E49">
              <w:rPr>
                <w:rFonts w:ascii="宋体" w:hAnsi="宋体" w:cs="微软雅黑" w:hint="eastAsia"/>
                <w:sz w:val="24"/>
                <w:szCs w:val="24"/>
              </w:rPr>
              <w:t>1</w:t>
            </w:r>
          </w:p>
        </w:tc>
        <w:tc>
          <w:tcPr>
            <w:tcW w:w="1497" w:type="dxa"/>
          </w:tcPr>
          <w:p w:rsidR="00B42E49" w:rsidRPr="00B42E49" w:rsidRDefault="00B42E49" w:rsidP="00B42E49">
            <w:pPr>
              <w:spacing w:line="500" w:lineRule="exact"/>
              <w:jc w:val="center"/>
              <w:rPr>
                <w:rFonts w:ascii="宋体" w:hAnsi="宋体" w:cs="微软雅黑"/>
                <w:sz w:val="24"/>
                <w:szCs w:val="24"/>
              </w:rPr>
            </w:pPr>
            <w:proofErr w:type="gramStart"/>
            <w:r w:rsidRPr="00B42E49">
              <w:rPr>
                <w:rFonts w:ascii="宋体" w:hAnsi="宋体" w:cs="微软雅黑" w:hint="eastAsia"/>
                <w:sz w:val="24"/>
                <w:szCs w:val="24"/>
              </w:rPr>
              <w:t>个</w:t>
            </w:r>
            <w:proofErr w:type="gramEnd"/>
          </w:p>
        </w:tc>
      </w:tr>
      <w:tr w:rsidR="00B42E49" w:rsidTr="00732C47">
        <w:trPr>
          <w:trHeight w:val="506"/>
        </w:trPr>
        <w:tc>
          <w:tcPr>
            <w:tcW w:w="1137" w:type="dxa"/>
          </w:tcPr>
          <w:p w:rsidR="00B42E49" w:rsidRPr="00B42E49" w:rsidRDefault="00B42E49" w:rsidP="00B42E49">
            <w:pPr>
              <w:spacing w:line="500" w:lineRule="exact"/>
              <w:jc w:val="center"/>
              <w:rPr>
                <w:rFonts w:ascii="宋体" w:hAnsi="宋体" w:cs="微软雅黑"/>
                <w:sz w:val="24"/>
                <w:szCs w:val="24"/>
              </w:rPr>
            </w:pPr>
            <w:r w:rsidRPr="00B42E49">
              <w:rPr>
                <w:rFonts w:ascii="宋体" w:hAnsi="宋体" w:cs="微软雅黑" w:hint="eastAsia"/>
                <w:sz w:val="24"/>
                <w:szCs w:val="24"/>
              </w:rPr>
              <w:t>4</w:t>
            </w:r>
          </w:p>
        </w:tc>
        <w:tc>
          <w:tcPr>
            <w:tcW w:w="3402" w:type="dxa"/>
          </w:tcPr>
          <w:p w:rsidR="00B42E49" w:rsidRPr="00B42E49" w:rsidRDefault="00B42E49" w:rsidP="00B42E49">
            <w:pPr>
              <w:spacing w:line="500" w:lineRule="exact"/>
              <w:jc w:val="center"/>
              <w:rPr>
                <w:rFonts w:ascii="宋体" w:hAnsi="宋体" w:cs="微软雅黑"/>
                <w:sz w:val="24"/>
                <w:szCs w:val="24"/>
              </w:rPr>
            </w:pPr>
            <w:r w:rsidRPr="00B42E49">
              <w:rPr>
                <w:rFonts w:ascii="宋体" w:hAnsi="宋体" w:cs="微软雅黑" w:hint="eastAsia"/>
                <w:sz w:val="24"/>
                <w:szCs w:val="24"/>
              </w:rPr>
              <w:t>手册</w:t>
            </w:r>
          </w:p>
        </w:tc>
        <w:tc>
          <w:tcPr>
            <w:tcW w:w="1196" w:type="dxa"/>
          </w:tcPr>
          <w:p w:rsidR="00B42E49" w:rsidRPr="00B42E49" w:rsidRDefault="00B42E49" w:rsidP="00B42E49">
            <w:pPr>
              <w:spacing w:line="500" w:lineRule="exact"/>
              <w:jc w:val="center"/>
              <w:rPr>
                <w:rFonts w:ascii="宋体" w:hAnsi="宋体" w:cs="微软雅黑"/>
                <w:sz w:val="24"/>
                <w:szCs w:val="24"/>
              </w:rPr>
            </w:pPr>
            <w:r w:rsidRPr="00B42E49">
              <w:rPr>
                <w:rFonts w:ascii="宋体" w:hAnsi="宋体" w:cs="微软雅黑" w:hint="eastAsia"/>
                <w:sz w:val="24"/>
                <w:szCs w:val="24"/>
              </w:rPr>
              <w:t>1</w:t>
            </w:r>
          </w:p>
        </w:tc>
        <w:tc>
          <w:tcPr>
            <w:tcW w:w="1497" w:type="dxa"/>
          </w:tcPr>
          <w:p w:rsidR="00B42E49" w:rsidRPr="00B42E49" w:rsidRDefault="00B42E49" w:rsidP="00B42E49">
            <w:pPr>
              <w:spacing w:line="500" w:lineRule="exact"/>
              <w:jc w:val="center"/>
              <w:rPr>
                <w:rFonts w:ascii="宋体" w:hAnsi="宋体" w:cs="微软雅黑"/>
                <w:sz w:val="24"/>
                <w:szCs w:val="24"/>
              </w:rPr>
            </w:pPr>
            <w:r w:rsidRPr="00B42E49">
              <w:rPr>
                <w:rFonts w:ascii="宋体" w:hAnsi="宋体" w:cs="微软雅黑" w:hint="eastAsia"/>
                <w:sz w:val="24"/>
                <w:szCs w:val="24"/>
              </w:rPr>
              <w:t>本</w:t>
            </w:r>
          </w:p>
        </w:tc>
      </w:tr>
      <w:tr w:rsidR="00B42E49" w:rsidTr="00732C47">
        <w:trPr>
          <w:trHeight w:val="528"/>
        </w:trPr>
        <w:tc>
          <w:tcPr>
            <w:tcW w:w="1137" w:type="dxa"/>
          </w:tcPr>
          <w:p w:rsidR="00B42E49" w:rsidRPr="00B42E49" w:rsidRDefault="00B42E49" w:rsidP="00B42E49">
            <w:pPr>
              <w:spacing w:line="500" w:lineRule="exact"/>
              <w:jc w:val="center"/>
              <w:rPr>
                <w:rFonts w:ascii="宋体" w:hAnsi="宋体" w:cs="微软雅黑"/>
                <w:sz w:val="24"/>
                <w:szCs w:val="24"/>
              </w:rPr>
            </w:pPr>
            <w:r w:rsidRPr="00B42E49">
              <w:rPr>
                <w:rFonts w:ascii="宋体" w:hAnsi="宋体" w:cs="微软雅黑" w:hint="eastAsia"/>
                <w:sz w:val="24"/>
                <w:szCs w:val="24"/>
              </w:rPr>
              <w:t>5</w:t>
            </w:r>
          </w:p>
        </w:tc>
        <w:tc>
          <w:tcPr>
            <w:tcW w:w="3402" w:type="dxa"/>
          </w:tcPr>
          <w:p w:rsidR="00B42E49" w:rsidRPr="00B42E49" w:rsidRDefault="00B42E49" w:rsidP="00B42E49">
            <w:pPr>
              <w:spacing w:line="500" w:lineRule="exact"/>
              <w:jc w:val="center"/>
              <w:rPr>
                <w:rFonts w:ascii="宋体" w:hAnsi="宋体" w:cs="微软雅黑"/>
                <w:sz w:val="24"/>
                <w:szCs w:val="24"/>
              </w:rPr>
            </w:pPr>
            <w:r w:rsidRPr="00B42E49">
              <w:rPr>
                <w:rFonts w:ascii="宋体" w:hAnsi="宋体" w:cs="微软雅黑" w:hint="eastAsia"/>
                <w:sz w:val="24"/>
                <w:szCs w:val="24"/>
              </w:rPr>
              <w:t>窗帘</w:t>
            </w:r>
          </w:p>
        </w:tc>
        <w:tc>
          <w:tcPr>
            <w:tcW w:w="1196" w:type="dxa"/>
          </w:tcPr>
          <w:p w:rsidR="00B42E49" w:rsidRPr="00B42E49" w:rsidRDefault="00B42E49" w:rsidP="00B42E49">
            <w:pPr>
              <w:spacing w:line="500" w:lineRule="exact"/>
              <w:jc w:val="center"/>
              <w:rPr>
                <w:rFonts w:ascii="宋体" w:hAnsi="宋体" w:cs="微软雅黑"/>
                <w:sz w:val="24"/>
                <w:szCs w:val="24"/>
              </w:rPr>
            </w:pPr>
            <w:r w:rsidRPr="00B42E49">
              <w:rPr>
                <w:rFonts w:ascii="宋体" w:hAnsi="宋体" w:cs="微软雅黑" w:hint="eastAsia"/>
                <w:sz w:val="24"/>
                <w:szCs w:val="24"/>
              </w:rPr>
              <w:t>1</w:t>
            </w:r>
          </w:p>
        </w:tc>
        <w:tc>
          <w:tcPr>
            <w:tcW w:w="1497" w:type="dxa"/>
          </w:tcPr>
          <w:p w:rsidR="00B42E49" w:rsidRPr="00B42E49" w:rsidRDefault="00B42E49" w:rsidP="00B42E49">
            <w:pPr>
              <w:spacing w:line="500" w:lineRule="exact"/>
              <w:jc w:val="center"/>
              <w:rPr>
                <w:rFonts w:ascii="宋体" w:hAnsi="宋体" w:cs="微软雅黑"/>
                <w:sz w:val="24"/>
                <w:szCs w:val="24"/>
              </w:rPr>
            </w:pPr>
            <w:r w:rsidRPr="00B42E49">
              <w:rPr>
                <w:rFonts w:ascii="宋体" w:hAnsi="宋体" w:cs="微软雅黑" w:hint="eastAsia"/>
                <w:sz w:val="24"/>
                <w:szCs w:val="24"/>
              </w:rPr>
              <w:t>幅</w:t>
            </w:r>
          </w:p>
        </w:tc>
      </w:tr>
    </w:tbl>
    <w:p w:rsidR="00B42E49" w:rsidRPr="00B42E49" w:rsidRDefault="00B42E49">
      <w:pPr>
        <w:rPr>
          <w:rFonts w:ascii="宋体" w:hAnsi="宋体" w:cs="微软雅黑"/>
          <w:sz w:val="24"/>
          <w:szCs w:val="24"/>
        </w:rPr>
      </w:pPr>
    </w:p>
    <w:sectPr w:rsidR="00B42E49" w:rsidRPr="00B42E49">
      <w:endnotePr>
        <w:numFmt w:val="decimal"/>
      </w:endnotePr>
      <w:pgSz w:w="11906" w:h="16838"/>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default"/>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bordersDoNotSurroundHeader/>
  <w:bordersDoNotSurroundFooter/>
  <w:proofState w:spelling="clean" w:grammar="clean"/>
  <w:defaultTabStop w:val="420"/>
  <w:drawingGridHorizontalSpacing w:val="0"/>
  <w:drawingGridVerticalSpacing w:val="156"/>
  <w:characterSpacingControl w:val="doNotCompress"/>
  <w:endnotePr>
    <w:numFmt w:val="decimal"/>
  </w:endnotePr>
  <w:compat>
    <w:doNotExpandShiftReturn/>
    <w:useFELayout/>
    <w:compatSetting w:name="compatibilityMode" w:uri="http://schemas.microsoft.com/office/word" w:val="12"/>
  </w:compat>
  <w:rsids>
    <w:rsidRoot w:val="00BB2AEC"/>
    <w:rsid w:val="00732C47"/>
    <w:rsid w:val="00B42E49"/>
    <w:rsid w:val="00BB2AEC"/>
    <w:rsid w:val="00F50F1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3695910-5FA1-4E7B-8AB8-CC6DD6B6E7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heme="minorEastAsia" w:hAnsi="Calibri" w:cs="Times New Roman"/>
        <w:kern w:val="1"/>
        <w:sz w:val="21"/>
        <w:szCs w:val="22"/>
        <w:lang w:val="en-US" w:eastAsia="zh-CN" w:bidi="ar-SA"/>
      </w:rPr>
    </w:rPrDefault>
    <w:pPrDefault>
      <w:pPr>
        <w:widowControl w:val="0"/>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qFormat/>
    <w:pPr>
      <w:pBdr>
        <w:top w:val="none" w:sz="0" w:space="3" w:color="000000"/>
        <w:left w:val="none" w:sz="0" w:space="3" w:color="000000"/>
        <w:bottom w:val="single" w:sz="6" w:space="1" w:color="000000"/>
        <w:right w:val="none" w:sz="0" w:space="3" w:color="000000"/>
        <w:between w:val="none" w:sz="0" w:space="0" w:color="000000"/>
      </w:pBdr>
      <w:tabs>
        <w:tab w:val="center" w:pos="4153"/>
        <w:tab w:val="right" w:pos="8306"/>
      </w:tabs>
      <w:jc w:val="center"/>
    </w:pPr>
    <w:rPr>
      <w:sz w:val="18"/>
      <w:szCs w:val="18"/>
    </w:rPr>
  </w:style>
  <w:style w:type="paragraph" w:styleId="a4">
    <w:name w:val="footer"/>
    <w:qFormat/>
    <w:pPr>
      <w:tabs>
        <w:tab w:val="center" w:pos="4153"/>
        <w:tab w:val="right" w:pos="8306"/>
      </w:tabs>
      <w:jc w:val="left"/>
    </w:pPr>
    <w:rPr>
      <w:sz w:val="18"/>
      <w:szCs w:val="18"/>
    </w:rPr>
  </w:style>
  <w:style w:type="character" w:customStyle="1" w:styleId="Char">
    <w:name w:val="页眉 Char"/>
    <w:rPr>
      <w:sz w:val="18"/>
      <w:szCs w:val="18"/>
    </w:rPr>
  </w:style>
  <w:style w:type="character" w:customStyle="1" w:styleId="Char0">
    <w:name w:val="页脚 Char"/>
    <w:rPr>
      <w:sz w:val="18"/>
      <w:szCs w:val="18"/>
    </w:rPr>
  </w:style>
  <w:style w:type="table" w:styleId="a5">
    <w:name w:val="Table Grid"/>
    <w:basedOn w:val="a1"/>
    <w:uiPriority w:val="99"/>
    <w:rsid w:val="00B42E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黑体"/>
        <a:cs typeface=""/>
      </a:majorFont>
      <a:minorFont>
        <a:latin typeface="Calibri"/>
        <a:ea typeface="宋体"/>
        <a:cs typeface="Times New Roma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TotalTime>
  <Pages>1</Pages>
  <Words>85</Words>
  <Characters>486</Characters>
  <Application>Microsoft Office Word</Application>
  <DocSecurity>0</DocSecurity>
  <Lines>4</Lines>
  <Paragraphs>1</Paragraphs>
  <ScaleCrop>false</ScaleCrop>
  <Company/>
  <LinksUpToDate>false</LinksUpToDate>
  <CharactersWithSpaces>570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RongLEE LEE</dc:creator>
  <cp:keywords/>
  <dc:description/>
  <cp:lastModifiedBy>洛锦添</cp:lastModifiedBy>
  <cp:revision>17</cp:revision>
  <dcterms:created xsi:type="dcterms:W3CDTF">2016-07-25T11:35:00Z</dcterms:created>
  <dcterms:modified xsi:type="dcterms:W3CDTF">2017-06-20T00:39:00Z</dcterms:modified>
</cp:coreProperties>
</file>